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ł: Dzieci uczą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domu!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odpowiedzi na zaistnia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 sytuację, ale także na apel Ministra Edukacji Narodowej, a przy tym chcąc zachęcić dzieci do przebywania w domu i naukę, w ramach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ólnopolskiej akcji edukacyjnej "Dzieci ucz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ów" Centrum Rozwoju Lokalnego przygotowa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serię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dydaktycznych do wspólnej domowej nauki rodziców i dzieci.  W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żdą środę i każdy piątek na stronie internetowej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www.crl.org.pl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ukazują się materiały do pobrania całkowicie za darmo. Zamieszczane lekcje obejmują tematykę bezpieczeństwa, zdrowego trybu życia, promocji sportu, ekologii, historii, a nawet astronomii. Zakres tematyczny i liczba lekcji będzie zależna od rozwoju sytuacji i ewentualnej decyzji co do wydłużenia okresu zamknięcia przedszkoli i szk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podstawowych.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Zapraszamy do pobrania  darmowych lekcji. By zach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ęcić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ększego zaangażowania w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naukę z dziećmi, CRL na profilu na Facebooku (facebook.com/centrum.rozwoju.lokalnego) organizuje konkursy dla dzieci i ich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można pobrać pod adresem: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https://crl.org.pl/2020/03/12/dzieci-ucza-rodzicow-w-domu/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rl.org.pl/" Id="docRId0" Type="http://schemas.openxmlformats.org/officeDocument/2006/relationships/hyperlink" /><Relationship TargetMode="External" Target="https://crl.org.pl/2020/03/12/dzieci-ucza-rodzicow-w-dom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